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Bdr>
          <w:bottom w:val="single" w:sz="8" w:space="1" w:color="007a7a"/>
        </w:pBdr>
      </w:pPr>
    </w:p>
    <w:p>
      <w:pPr>
        <w:spacing w:after="2400"/>
      </w:pPr>
    </w:p>
    <w:p>
      <w:pPr>
        <w:spacing w:after="160"/>
        <w:jc w:val="left"/>
        <w:pBdr>
          <w:bottom w:val="single" w:sz="6" w:space="10" w:color="007a7a"/>
        </w:pBdr>
      </w:pPr>
      <w:r>
        <w:rPr>
          <w:rFonts w:ascii="Inter" w:hAnsi="Inter"/>
          <w:b/>
          <w:color w:val="007A7A"/>
          <w:sz w:val="68"/>
        </w:rPr>
        <w:t>Your Personal Health Guide</w:t>
      </w:r>
    </w:p>
    <w:p>
      <w:pPr>
        <w:spacing w:before="200"/>
        <w:jc w:val="left"/>
      </w:pPr>
      <w:r>
        <w:rPr>
          <w:rFonts w:ascii="Inter" w:hAnsi="Inter"/>
          <w:color w:val="737373"/>
          <w:sz w:val="28"/>
        </w:rPr>
        <w:t>Chandu Kerai  |  16 June 2026</w:t>
      </w:r>
    </w:p>
    <w:p>
      <w:pPr>
        <w:spacing w:after="3000"/>
      </w:pPr>
    </w:p>
    <w:p>
      <w:pPr>
        <w:spacing w:after="280"/>
        <w:pBdr>
          <w:bottom w:val="single" w:sz="4" w:space="1" w:color="BFBFBF"/>
        </w:pBdr>
      </w:pPr>
    </w:p>
    <w:p>
      <w:pPr>
        <w:spacing w:after="40"/>
        <w:jc w:val="left"/>
      </w:pPr>
      <w:r>
        <w:rPr>
          <w:rFonts w:ascii="Inter" w:hAnsi="Inter"/>
          <w:b/>
          <w:color w:val="737373"/>
          <w:sz w:val="16"/>
          <w:spacing w:val="30"/>
        </w:rPr>
        <w:t>PREPARED BY</w:t>
      </w:r>
    </w:p>
    <w:p>
      <w:pPr>
        <w:spacing w:after="280"/>
        <w:jc w:val="left"/>
      </w:pPr>
      <w:r>
        <w:rPr>
          <w:rFonts w:ascii="Inter" w:hAnsi="Inter"/>
          <w:b/>
          <w:color w:val="1A1A1A"/>
          <w:sz w:val="26"/>
        </w:rPr>
        <w:t>Riico Health</w:t>
      </w:r>
    </w:p>
    <w:p>
      <w:pPr>
        <w:jc w:val="left"/>
      </w:pPr>
      <w:r>
        <w:rPr>
          <w:rFonts w:ascii="Inter" w:hAnsi="Inter"/>
          <w:color w:val="737373"/>
          <w:sz w:val="22"/>
        </w:rPr>
        <w:t>June 2026</w:t>
      </w:r>
    </w:p>
    <w:p>
      <w:r>
        <w:br w:type="page"/>
      </w:r>
    </w:p>
    <w:p>
      <w:r>
        <w:rPr>
          <w:sz w:val="22"/>
        </w:rPr>
        <w:t>This guide was made just for you. It is yours to keep, read at your own pace, and come back to whenever you need it. There is no rush. Start with Section 1 to understand what is going on in your body, then work through the rest one section at a time.</w:t>
      </w:r>
    </w:p>
    <w:p>
      <w:pPr>
        <w:spacing w:after="288" w:line="20" w:lineRule="exact"/>
      </w:pPr>
    </w:p>
    <w:p>
      <w:r>
        <w:rPr>
          <w:b/>
          <w:sz w:val="24"/>
        </w:rPr>
        <w:t>A Note Before You Start</w:t>
      </w:r>
    </w:p>
    <w:p>
      <w:r>
        <w:rPr>
          <w:sz w:val="22"/>
        </w:rPr>
        <w:t>You came in carrying a lot — in your body, your lungs, your gut and your emotions. Everything we found makes sense given what your body has been holding. None of it is permanent. Your body is not broken — it has been working incredibly hard under a heavy load, and now we are going to give it the support it needs to heal.</w:t>
      </w:r>
    </w:p>
    <w:p>
      <w:pPr>
        <w:spacing w:after="432" w:line="20" w:lineRule="exact"/>
      </w:pPr>
    </w:p>
    <w:p>
      <w:pPr>
        <w:pStyle w:val="Heading1"/>
      </w:pPr>
      <w:r>
        <w:t>SECTION 1 — WHAT IS GOING ON IN YOUR BODY</w:t>
      </w:r>
    </w:p>
    <w:p>
      <w:r>
        <w:rPr>
          <w:sz w:val="22"/>
        </w:rPr>
        <w:t>Here is a simple, honest picture of what your body showed us. No complicated medical words — just plain English.</w:t>
      </w:r>
    </w:p>
    <w:p>
      <w:pPr>
        <w:spacing w:after="288" w:line="20" w:lineRule="exact"/>
      </w:pPr>
    </w:p>
    <w:p>
      <w:r>
        <w:rPr>
          <w:b/>
          <w:sz w:val="24"/>
        </w:rPr>
        <w:t>The Big Picture</w:t>
      </w:r>
    </w:p>
    <w:p>
      <w:r>
        <w:rPr>
          <w:sz w:val="22"/>
        </w:rPr>
        <w:t>Your body is dealing with several things at once. The main areas we found are:</w:t>
      </w:r>
    </w:p>
    <w:p>
      <w:pPr>
        <w:pStyle w:val="ListBullet"/>
      </w:pPr>
      <w:r>
        <w:t>Your gut is severely inflamed and not absorbing nutrients properly — there is leaky gut, fungal overgrowth (Candida), parasites, and the entire large intestine is under strain</w:t>
      </w:r>
    </w:p>
    <w:p>
      <w:pPr>
        <w:pStyle w:val="ListBullet"/>
      </w:pPr>
      <w:r>
        <w:t>Your lungs, bronchi and sinuses are under pressure — with asthma-related findings driven by toxins, heavy metals and fungal burden</w:t>
      </w:r>
    </w:p>
    <w:p>
      <w:pPr>
        <w:pStyle w:val="ListBullet"/>
      </w:pPr>
      <w:r>
        <w:t>Your body is carrying a heavy toxic load — heavy metals, graphene oxide, antibiotic residues, dental material toxins, and 5G radiation stress</w:t>
      </w:r>
    </w:p>
    <w:p>
      <w:pPr>
        <w:pStyle w:val="ListBullet"/>
      </w:pPr>
      <w:r>
        <w:t>Your liver, kidneys, stomach and nervous system are all impaired and need support</w:t>
      </w:r>
    </w:p>
    <w:p>
      <w:pPr>
        <w:pStyle w:val="ListBullet"/>
      </w:pPr>
      <w:r>
        <w:t>Your hormonal glands — thyroid, pituitary, pineal and thymus — are not functioning well</w:t>
      </w:r>
    </w:p>
    <w:p>
      <w:pPr>
        <w:pStyle w:val="ListBullet"/>
      </w:pPr>
      <w:r>
        <w:t>Your immune system is overworked — struggling against fungi, parasites, viruses and bacteria simultaneously</w:t>
      </w:r>
    </w:p>
    <w:p>
      <w:pPr>
        <w:pStyle w:val="ListBullet"/>
      </w:pPr>
      <w:r>
        <w:t>Your body is showing eczema, insomnia, insulin resistance and kidney stones — all connected to the underlying toxic and gut burden</w:t>
      </w:r>
    </w:p>
    <w:p>
      <w:pPr>
        <w:pStyle w:val="ListBullet"/>
      </w:pPr>
      <w:r>
        <w:t>Trapped emotions — particularly discouragement, rejection, anger, bitterness, guilt, hatred, resentment, fear, dread and blaming — are sitting in your lungs, liver and kidneys</w:t>
      </w:r>
    </w:p>
    <w:p>
      <w:pPr>
        <w:spacing w:after="288" w:line="20" w:lineRule="exact"/>
      </w:pPr>
    </w:p>
    <w:p>
      <w:r>
        <w:rPr>
          <w:b/>
          <w:sz w:val="22"/>
        </w:rPr>
        <w:t>None of this is permanent. Every single one of these things can be addressed — and that is exactly what your protocol is designed to do.</w:t>
      </w:r>
    </w:p>
    <w:p>
      <w:pPr>
        <w:spacing w:after="288" w:line="20" w:lineRule="exact"/>
      </w:pPr>
    </w:p>
    <w:p>
      <w:r>
        <w:rPr>
          <w:b/>
          <w:sz w:val="24"/>
        </w:rPr>
        <w:t>What This Means in Plain English</w:t>
      </w:r>
    </w:p>
    <w:tbl>
      <w:tblPr>
        <w:tblStyle w:val="TableGrid"/>
        <w:tblW w:type="auto" w:w="0"/>
        <w:tblLook w:firstColumn="1" w:firstRow="1" w:lastColumn="0" w:lastRow="0" w:noHBand="0" w:noVBand="1" w:val="04A0"/>
      </w:tblPr>
      <w:tblGrid>
        <w:gridCol w:w="4320"/>
        <w:gridCol w:w="4320"/>
      </w:tblGrid>
      <w:tr>
        <w:tc>
          <w:tcPr>
            <w:tcW w:type="dxa" w:w="4320"/>
            <w:shd w:fill="007a7a"/>
          </w:tcPr>
          <w:p>
            <w:r>
              <w:rPr>
                <w:b/>
                <w:color w:val="FFFFFF"/>
              </w:rPr>
              <w:t>What We Found</w:t>
            </w:r>
          </w:p>
        </w:tc>
        <w:tc>
          <w:tcPr>
            <w:tcW w:type="dxa" w:w="4320"/>
            <w:shd w:fill="007a7a"/>
          </w:tcPr>
          <w:p>
            <w:r>
              <w:rPr>
                <w:b/>
                <w:color w:val="FFFFFF"/>
              </w:rPr>
              <w:t>What It Means For You</w:t>
            </w:r>
          </w:p>
        </w:tc>
      </w:tr>
      <w:tr>
        <w:tc>
          <w:tcPr>
            <w:tcW w:type="dxa" w:w="4320"/>
          </w:tcPr>
          <w:p>
            <w:r>
              <w:t>Leaky gut (increased intestinal permeability)</w:t>
            </w:r>
          </w:p>
        </w:tc>
        <w:tc>
          <w:tcPr>
            <w:tcW w:type="dxa" w:w="4320"/>
          </w:tcPr>
          <w:p>
            <w:r>
              <w:t>The lining of your gut has tiny gaps, allowing toxins and undigested food particles into your bloodstream. This drives inflammation throughout the entire body — including your skin, lungs and brain.</w:t>
            </w:r>
          </w:p>
        </w:tc>
      </w:tr>
      <w:tr>
        <w:tc>
          <w:tcPr>
            <w:tcW w:type="dxa" w:w="4320"/>
          </w:tcPr>
          <w:p>
            <w:r>
              <w:t>Candida and fungal overgrowth — gut and skin</w:t>
            </w:r>
          </w:p>
        </w:tc>
        <w:tc>
          <w:tcPr>
            <w:tcW w:type="dxa" w:w="4320"/>
          </w:tcPr>
          <w:p>
            <w:r>
              <w:t>Fungi are living in your small intestine and contributing to your skin rash and eczema. They feed on sugar and carbohydrates.</w:t>
            </w:r>
          </w:p>
        </w:tc>
      </w:tr>
      <w:tr>
        <w:tc>
          <w:tcPr>
            <w:tcW w:type="dxa" w:w="4320"/>
          </w:tcPr>
          <w:p>
            <w:r>
              <w:t>Parasites — protozoa, Blastocystis, Acanthocephala</w:t>
            </w:r>
          </w:p>
        </w:tc>
        <w:tc>
          <w:tcPr>
            <w:tcW w:type="dxa" w:w="4320"/>
          </w:tcPr>
          <w:p>
            <w:r>
              <w:t>Several types of parasites are living in your large intestine and kidneys. They produce toxins that affect your nervous system, immunity and energy.</w:t>
            </w:r>
          </w:p>
        </w:tc>
      </w:tr>
      <w:tr>
        <w:tc>
          <w:tcPr>
            <w:tcW w:type="dxa" w:w="4320"/>
          </w:tcPr>
          <w:p>
            <w:r>
              <w:t>Asthma — bronchi affected by viral toxin, heavy metals and fungal toxin</w:t>
            </w:r>
          </w:p>
        </w:tc>
        <w:tc>
          <w:tcPr>
            <w:tcW w:type="dxa" w:w="4320"/>
          </w:tcPr>
          <w:p>
            <w:r>
              <w:t>Your asthma is being driven by a combination of toxins, not just inflammation. Clearing these will support your breathing significantly.</w:t>
            </w:r>
          </w:p>
        </w:tc>
      </w:tr>
      <w:tr>
        <w:tc>
          <w:tcPr>
            <w:tcW w:type="dxa" w:w="4320"/>
          </w:tcPr>
          <w:p>
            <w:r>
              <w:t>Impaired lungs, bronchi, sinuses and pleura</w:t>
            </w:r>
          </w:p>
        </w:tc>
        <w:tc>
          <w:tcPr>
            <w:tcW w:type="dxa" w:w="4320"/>
          </w:tcPr>
          <w:p>
            <w:r>
              <w:t>Your entire respiratory system is under strain. The emotional findings (discouragement, rejection) are also sitting in this area — lungs and colon are connected in this way.</w:t>
            </w:r>
          </w:p>
        </w:tc>
      </w:tr>
      <w:tr>
        <w:tc>
          <w:tcPr>
            <w:tcW w:type="dxa" w:w="4320"/>
          </w:tcPr>
          <w:p>
            <w:r>
              <w:t>Heavy metal burden — central nervous system, kidneys</w:t>
            </w:r>
          </w:p>
        </w:tc>
        <w:tc>
          <w:tcPr>
            <w:tcW w:type="dxa" w:w="4320"/>
          </w:tcPr>
          <w:p>
            <w:r>
              <w:t>Heavy metals are interfering with your brain, nervous system and kidney function. They need to be drawn out slowly and safely.</w:t>
            </w:r>
          </w:p>
        </w:tc>
      </w:tr>
      <w:tr>
        <w:tc>
          <w:tcPr>
            <w:tcW w:type="dxa" w:w="4320"/>
          </w:tcPr>
          <w:p>
            <w:r>
              <w:t>Graphene oxide, antibiotic burden, dental materials</w:t>
            </w:r>
          </w:p>
        </w:tc>
        <w:tc>
          <w:tcPr>
            <w:tcW w:type="dxa" w:w="4320"/>
          </w:tcPr>
          <w:p>
            <w:r>
              <w:t>These are additional toxic layers that need to be cleared. They contribute to your overall toxic load and immune suppression.</w:t>
            </w:r>
          </w:p>
        </w:tc>
      </w:tr>
      <w:tr>
        <w:tc>
          <w:tcPr>
            <w:tcW w:type="dxa" w:w="4320"/>
          </w:tcPr>
          <w:p>
            <w:r>
              <w:t>5G radiation stress</w:t>
            </w:r>
          </w:p>
        </w:tc>
        <w:tc>
          <w:tcPr>
            <w:tcW w:type="dxa" w:w="4320"/>
          </w:tcPr>
          <w:p>
            <w:r>
              <w:t>Your body is showing sensitivity to electromagnetic radiation. Grounding practices and reducing exposure where possible will help.</w:t>
            </w:r>
          </w:p>
        </w:tc>
      </w:tr>
      <w:tr>
        <w:tc>
          <w:tcPr>
            <w:tcW w:type="dxa" w:w="4320"/>
          </w:tcPr>
          <w:p>
            <w:r>
              <w:t>Impaired thyroid, pituitary, pineal gland and thymus</w:t>
            </w:r>
          </w:p>
        </w:tc>
        <w:tc>
          <w:tcPr>
            <w:tcW w:type="dxa" w:w="4320"/>
          </w:tcPr>
          <w:p>
            <w:r>
              <w:t>Your hormonal and immune glands are not working at full capacity. As the toxic burden clears, these will begin to recover.</w:t>
            </w:r>
          </w:p>
        </w:tc>
      </w:tr>
      <w:tr>
        <w:tc>
          <w:tcPr>
            <w:tcW w:type="dxa" w:w="4320"/>
          </w:tcPr>
          <w:p>
            <w:r>
              <w:t>Insulin resistance</w:t>
            </w:r>
          </w:p>
        </w:tc>
        <w:tc>
          <w:tcPr>
            <w:tcW w:type="dxa" w:w="4320"/>
          </w:tcPr>
          <w:p>
            <w:r>
              <w:t>Your body is struggling to manage blood sugar properly. The keto vegan diet is specifically designed to address this.</w:t>
            </w:r>
          </w:p>
        </w:tc>
      </w:tr>
      <w:tr>
        <w:tc>
          <w:tcPr>
            <w:tcW w:type="dxa" w:w="4320"/>
          </w:tcPr>
          <w:p>
            <w:r>
              <w:t>Kidney stones and impaired kidneys</w:t>
            </w:r>
          </w:p>
        </w:tc>
        <w:tc>
          <w:tcPr>
            <w:tcW w:type="dxa" w:w="4320"/>
          </w:tcPr>
          <w:p>
            <w:r>
              <w:t>Your kidneys are under strain from heavy metals, biogenic salts and parasites. Opening the kidneys is a priority in Phase 1.</w:t>
            </w:r>
          </w:p>
        </w:tc>
      </w:tr>
      <w:tr>
        <w:tc>
          <w:tcPr>
            <w:tcW w:type="dxa" w:w="4320"/>
          </w:tcPr>
          <w:p>
            <w:r>
              <w:t>Eczema and skin rash</w:t>
            </w:r>
          </w:p>
        </w:tc>
        <w:tc>
          <w:tcPr>
            <w:tcW w:type="dxa" w:w="4320"/>
          </w:tcPr>
          <w:p>
            <w:r>
              <w:t>Your skin is a reflection of what is happening in your gut and liver. As the gut heals and toxins clear, the skin will follow.</w:t>
            </w:r>
          </w:p>
        </w:tc>
      </w:tr>
      <w:tr>
        <w:tc>
          <w:tcPr>
            <w:tcW w:type="dxa" w:w="4320"/>
          </w:tcPr>
          <w:p>
            <w:r>
              <w:t>Insomnia</w:t>
            </w:r>
          </w:p>
        </w:tc>
        <w:tc>
          <w:tcPr>
            <w:tcW w:type="dxa" w:w="4320"/>
          </w:tcPr>
          <w:p>
            <w:r>
              <w:t>Your pineal gland (which regulates sleep) is impaired, and your nervous system is under toxic stress. Both will improve as the protocol progresses.</w:t>
            </w:r>
          </w:p>
        </w:tc>
      </w:tr>
      <w:tr>
        <w:tc>
          <w:tcPr>
            <w:tcW w:type="dxa" w:w="4320"/>
          </w:tcPr>
          <w:p>
            <w:r>
              <w:t>Trapped emotions — discouragement, rejection (lungs/colon); anger, bitterness, guilt, hatred, resentment (liver); fear, dread, blaming (kidneys)</w:t>
            </w:r>
          </w:p>
        </w:tc>
        <w:tc>
          <w:tcPr>
            <w:tcW w:type="dxa" w:w="4320"/>
          </w:tcPr>
          <w:p>
            <w:r>
              <w:t>Emotions are stored in specific organs. These are contributing to the physical dysfunction in those areas. Releasing them is part of your healing — not separate from it.</w:t>
            </w:r>
          </w:p>
        </w:tc>
      </w:tr>
      <w:tr>
        <w:tc>
          <w:tcPr>
            <w:tcW w:type="dxa" w:w="4320"/>
          </w:tcPr>
          <w:p>
            <w:r>
              <w:t>Intolerances: casein, gluten, lactose, sugar, casomorphine</w:t>
            </w:r>
          </w:p>
        </w:tc>
        <w:tc>
          <w:tcPr>
            <w:tcW w:type="dxa" w:w="4320"/>
          </w:tcPr>
          <w:p>
            <w:r>
              <w:t>These foods are actively irritating your gut and immune system. Removing them is one of the most powerful things you can do.</w:t>
            </w:r>
          </w:p>
        </w:tc>
      </w:tr>
    </w:tbl>
    <w:p>
      <w:pPr>
        <w:spacing w:after="432" w:line="20" w:lineRule="exact"/>
      </w:pPr>
    </w:p>
    <w:p>
      <w:pPr>
        <w:pStyle w:val="Heading1"/>
      </w:pPr>
      <w:r>
        <w:t>SECTION 2 — YOUR WHY</w:t>
      </w:r>
    </w:p>
    <w:p>
      <w:r>
        <w:rPr>
          <w:sz w:val="22"/>
        </w:rPr>
        <w:t>Before you start, take five minutes to think about why you are doing this. On the harder days — when you forget to take a supplement or slip on the diet — your 'why' is what brings you back. Write it in your own words below.</w:t>
      </w:r>
    </w:p>
    <w:p>
      <w:pPr>
        <w:spacing w:after="288" w:line="20" w:lineRule="exact"/>
      </w:pPr>
    </w:p>
    <w:p>
      <w:r>
        <w:rPr>
          <w:b/>
        </w:rPr>
        <w:t>My healing intention:</w:t>
      </w:r>
    </w:p>
    <w:p>
      <w:r>
        <w:t>_______________________________________________________________________________</w:t>
      </w:r>
    </w:p>
    <w:p>
      <w:r>
        <w:t>_______________________________________________________________________________</w:t>
      </w:r>
    </w:p>
    <w:p>
      <w:r>
        <w:t>_______________________________________________________________________________</w:t>
      </w:r>
    </w:p>
    <w:p>
      <w:pPr>
        <w:spacing w:after="432" w:line="20" w:lineRule="exact"/>
      </w:pPr>
    </w:p>
    <w:p>
      <w:pPr>
        <w:pStyle w:val="Heading1"/>
      </w:pPr>
      <w:r>
        <w:t>SECTION 3 — YOUR THREE PHASES</w:t>
      </w:r>
    </w:p>
    <w:p>
      <w:r>
        <w:rPr>
          <w:sz w:val="22"/>
        </w:rPr>
        <w:t>Your healing is organised into three phases. Think of it like renovating a house — you fix the foundations before you redecorate. Trying to do everything at once overwhelms the body. We go in order.</w:t>
      </w:r>
    </w:p>
    <w:p>
      <w:pPr>
        <w:spacing w:after="288" w:line="20" w:lineRule="exact"/>
      </w:pPr>
    </w:p>
    <w:p>
      <w:r>
        <w:rPr>
          <w:b/>
          <w:sz w:val="24"/>
        </w:rPr>
        <w:t>Phase 1 — Months 1 &amp; 2: Build the Foundations</w:t>
      </w:r>
    </w:p>
    <w:p>
      <w:r>
        <w:rPr>
          <w:sz w:val="22"/>
        </w:rPr>
        <w:t>This phase is about getting your gut, immune system, liver, kidneys and lymphatic system working well enough to handle the deeper detox that comes next.</w:t>
      </w:r>
    </w:p>
    <w:p>
      <w:pPr>
        <w:pStyle w:val="ListBullet"/>
      </w:pPr>
      <w:r>
        <w:t>Heal the gut lining and reduce inflammation</w:t>
      </w:r>
    </w:p>
    <w:p>
      <w:pPr>
        <w:pStyle w:val="ListBullet"/>
      </w:pPr>
      <w:r>
        <w:t>Boost immunity — anti-fungal, anti-parasitic, anti-viral, anti-bacterial</w:t>
      </w:r>
    </w:p>
    <w:p>
      <w:pPr>
        <w:pStyle w:val="ListBullet"/>
      </w:pPr>
      <w:r>
        <w:t>Open the kidneys and support drainage pathways</w:t>
      </w:r>
    </w:p>
    <w:p>
      <w:pPr>
        <w:pStyle w:val="ListBullet"/>
      </w:pPr>
      <w:r>
        <w:t>Begin removing graphene oxide, antibiotic residues and dental toxins</w:t>
      </w:r>
    </w:p>
    <w:p>
      <w:pPr>
        <w:pStyle w:val="ListBullet"/>
      </w:pPr>
      <w:r>
        <w:t>Support the liver and large intestine</w:t>
      </w:r>
    </w:p>
    <w:p>
      <w:pPr>
        <w:pStyle w:val="ListBullet"/>
      </w:pPr>
      <w:r>
        <w:t>Start the vegan keto diet and remove all trigger foods</w:t>
      </w:r>
    </w:p>
    <w:p>
      <w:pPr>
        <w:spacing w:after="288" w:line="20" w:lineRule="exact"/>
      </w:pPr>
    </w:p>
    <w:p>
      <w:r>
        <w:rPr>
          <w:b/>
          <w:sz w:val="24"/>
        </w:rPr>
        <w:t>Phase 2 — Months 3, 4 &amp; 5: Clear the Deeper Layers</w:t>
      </w:r>
    </w:p>
    <w:p>
      <w:r>
        <w:rPr>
          <w:sz w:val="22"/>
        </w:rPr>
        <w:t>With your foundations in place, we can now address the root causes — the heavy metals in your nervous system and kidneys, the deeper parasite and fungal burden, and the hormonal glands.</w:t>
      </w:r>
    </w:p>
    <w:p>
      <w:pPr>
        <w:pStyle w:val="ListBullet"/>
      </w:pPr>
      <w:r>
        <w:t>Heavy metal detox — brain, central nervous system, kidneys</w:t>
      </w:r>
    </w:p>
    <w:p>
      <w:pPr>
        <w:pStyle w:val="ListBullet"/>
      </w:pPr>
      <w:r>
        <w:t>Deeper parasite clearance — protozoa, Blastocystis, Acanthocephala</w:t>
      </w:r>
    </w:p>
    <w:p>
      <w:pPr>
        <w:pStyle w:val="ListBullet"/>
      </w:pPr>
      <w:r>
        <w:t>Support thyroid, pituitary, pineal and thymus recovery</w:t>
      </w:r>
    </w:p>
    <w:p>
      <w:pPr>
        <w:pStyle w:val="ListBullet"/>
      </w:pPr>
      <w:r>
        <w:t>Address insulin resistance and kidney stones</w:t>
      </w:r>
    </w:p>
    <w:p>
      <w:pPr>
        <w:pStyle w:val="ListBullet"/>
      </w:pPr>
      <w:r>
        <w:t>Continue emotional release work</w:t>
      </w:r>
    </w:p>
    <w:p>
      <w:pPr>
        <w:spacing w:after="288" w:line="20" w:lineRule="exact"/>
      </w:pPr>
    </w:p>
    <w:p>
      <w:r>
        <w:rPr>
          <w:b/>
          <w:sz w:val="24"/>
        </w:rPr>
        <w:t>Phase 3 — Month 6 Onwards: Restore and Maintain</w:t>
      </w:r>
    </w:p>
    <w:p>
      <w:r>
        <w:rPr>
          <w:sz w:val="22"/>
        </w:rPr>
        <w:t>This is where we consolidate everything and build your long-term plan. The goal is for you to breathe freely, sleep well, have clear skin and feel genuinely well — and stay that way.</w:t>
      </w:r>
    </w:p>
    <w:p>
      <w:pPr>
        <w:spacing w:after="432" w:line="20" w:lineRule="exact"/>
      </w:pPr>
    </w:p>
    <w:p>
      <w:pPr>
        <w:pStyle w:val="Heading1"/>
      </w:pPr>
      <w:r>
        <w:t>SECTION 4 — YOUR SUPPLEMENTS</w:t>
      </w:r>
    </w:p>
    <w:p>
      <w:r>
        <w:rPr>
          <w:sz w:val="22"/>
        </w:rPr>
        <w:t>These supplements were chosen specifically for what your body showed us. Start slowly — introduce no more than 1–2 new supplements per week so you can see how your body responds.</w:t>
      </w:r>
    </w:p>
    <w:p>
      <w:pPr>
        <w:spacing w:after="288" w:line="20" w:lineRule="exact"/>
      </w:pPr>
    </w:p>
    <w:p>
      <w:r>
        <w:rPr>
          <w:b/>
          <w:sz w:val="24"/>
        </w:rPr>
        <w:t>Phase 1 Supplements — Start These First</w:t>
      </w:r>
    </w:p>
    <w:tbl>
      <w:tblPr>
        <w:tblStyle w:val="TableGrid"/>
        <w:tblW w:type="auto" w:w="0"/>
        <w:tblLook w:firstColumn="1" w:firstRow="1" w:lastColumn="0" w:lastRow="0" w:noHBand="0" w:noVBand="1" w:val="04A0"/>
      </w:tblPr>
      <w:tblGrid>
        <w:gridCol w:w="2880"/>
        <w:gridCol w:w="2880"/>
        <w:gridCol w:w="2880"/>
      </w:tblGrid>
      <w:tr>
        <w:tc>
          <w:tcPr>
            <w:tcW w:type="dxa" w:w="2880"/>
            <w:shd w:fill="007a7a"/>
          </w:tcPr>
          <w:p>
            <w:r>
              <w:rPr>
                <w:b/>
                <w:color w:val="FFFFFF"/>
              </w:rPr>
              <w:t>Supplement</w:t>
            </w:r>
          </w:p>
        </w:tc>
        <w:tc>
          <w:tcPr>
            <w:tcW w:type="dxa" w:w="2880"/>
            <w:shd w:fill="007a7a"/>
          </w:tcPr>
          <w:p>
            <w:r>
              <w:rPr>
                <w:b/>
                <w:color w:val="FFFFFF"/>
              </w:rPr>
              <w:t>What It Does</w:t>
            </w:r>
          </w:p>
        </w:tc>
        <w:tc>
          <w:tcPr>
            <w:tcW w:type="dxa" w:w="2880"/>
            <w:shd w:fill="007a7a"/>
          </w:tcPr>
          <w:p>
            <w:r>
              <w:rPr>
                <w:b/>
                <w:color w:val="FFFFFF"/>
              </w:rPr>
              <w:t>When to Take</w:t>
            </w:r>
          </w:p>
        </w:tc>
      </w:tr>
      <w:tr>
        <w:tc>
          <w:tcPr>
            <w:tcW w:type="dxa" w:w="2880"/>
          </w:tcPr>
          <w:p>
            <w:r>
              <w:t>Marion Supplements: Tox</w:t>
            </w:r>
          </w:p>
        </w:tc>
        <w:tc>
          <w:tcPr>
            <w:tcW w:type="dxa" w:w="2880"/>
          </w:tcPr>
          <w:p>
            <w:r>
              <w:t>Helps bind and remove toxins — graphene oxide, antibiotic residues, dental toxins</w:t>
            </w:r>
          </w:p>
        </w:tc>
        <w:tc>
          <w:tcPr>
            <w:tcW w:type="dxa" w:w="2880"/>
          </w:tcPr>
          <w:p>
            <w:r>
              <w:t>As directed on label</w:t>
            </w:r>
          </w:p>
        </w:tc>
      </w:tr>
      <w:tr>
        <w:tc>
          <w:tcPr>
            <w:tcW w:type="dxa" w:w="2880"/>
          </w:tcPr>
          <w:p>
            <w:r>
              <w:t>Marion Supplements: Urcirk</w:t>
            </w:r>
          </w:p>
        </w:tc>
        <w:tc>
          <w:tcPr>
            <w:tcW w:type="dxa" w:w="2880"/>
          </w:tcPr>
          <w:p>
            <w:r>
              <w:t>Supports urinary tract, kidneys and circulation</w:t>
            </w:r>
          </w:p>
        </w:tc>
        <w:tc>
          <w:tcPr>
            <w:tcW w:type="dxa" w:w="2880"/>
          </w:tcPr>
          <w:p>
            <w:r>
              <w:t>As directed on label</w:t>
            </w:r>
          </w:p>
        </w:tc>
      </w:tr>
      <w:tr>
        <w:tc>
          <w:tcPr>
            <w:tcW w:type="dxa" w:w="2880"/>
          </w:tcPr>
          <w:p>
            <w:r>
              <w:t>Marion Supplements: Col</w:t>
            </w:r>
          </w:p>
        </w:tc>
        <w:tc>
          <w:tcPr>
            <w:tcW w:type="dxa" w:w="2880"/>
          </w:tcPr>
          <w:p>
            <w:r>
              <w:t>Supports colon and large intestine function</w:t>
            </w:r>
          </w:p>
        </w:tc>
        <w:tc>
          <w:tcPr>
            <w:tcW w:type="dxa" w:w="2880"/>
          </w:tcPr>
          <w:p>
            <w:r>
              <w:t>As directed on label</w:t>
            </w:r>
          </w:p>
        </w:tc>
      </w:tr>
      <w:tr>
        <w:tc>
          <w:tcPr>
            <w:tcW w:type="dxa" w:w="2880"/>
          </w:tcPr>
          <w:p>
            <w:r>
              <w:t>Marion Supplements: Mun</w:t>
            </w:r>
          </w:p>
        </w:tc>
        <w:tc>
          <w:tcPr>
            <w:tcW w:type="dxa" w:w="2880"/>
          </w:tcPr>
          <w:p>
            <w:r>
              <w:t>Boosts immune function — anti-viral, anti-bacterial, anti-parasitic</w:t>
            </w:r>
          </w:p>
        </w:tc>
        <w:tc>
          <w:tcPr>
            <w:tcW w:type="dxa" w:w="2880"/>
          </w:tcPr>
          <w:p>
            <w:r>
              <w:t>As directed on label</w:t>
            </w:r>
          </w:p>
        </w:tc>
      </w:tr>
      <w:tr>
        <w:tc>
          <w:tcPr>
            <w:tcW w:type="dxa" w:w="2880"/>
          </w:tcPr>
          <w:p>
            <w:r>
              <w:t>Marion Supplements: Myk</w:t>
            </w:r>
          </w:p>
        </w:tc>
        <w:tc>
          <w:tcPr>
            <w:tcW w:type="dxa" w:w="2880"/>
          </w:tcPr>
          <w:p>
            <w:r>
              <w:t>Anti-fungal support — targets Candida and fungal overgrowth</w:t>
            </w:r>
          </w:p>
        </w:tc>
        <w:tc>
          <w:tcPr>
            <w:tcW w:type="dxa" w:w="2880"/>
          </w:tcPr>
          <w:p>
            <w:r>
              <w:t>As directed on label</w:t>
            </w:r>
          </w:p>
        </w:tc>
      </w:tr>
      <w:tr>
        <w:tc>
          <w:tcPr>
            <w:tcW w:type="dxa" w:w="2880"/>
          </w:tcPr>
          <w:p>
            <w:r>
              <w:t>Marion Supplements: Meta</w:t>
            </w:r>
          </w:p>
        </w:tc>
        <w:tc>
          <w:tcPr>
            <w:tcW w:type="dxa" w:w="2880"/>
          </w:tcPr>
          <w:p>
            <w:r>
              <w:t>Supports metabolism and energy production</w:t>
            </w:r>
          </w:p>
        </w:tc>
        <w:tc>
          <w:tcPr>
            <w:tcW w:type="dxa" w:w="2880"/>
          </w:tcPr>
          <w:p>
            <w:r>
              <w:t>As directed on label</w:t>
            </w:r>
          </w:p>
        </w:tc>
      </w:tr>
      <w:tr>
        <w:tc>
          <w:tcPr>
            <w:tcW w:type="dxa" w:w="2880"/>
          </w:tcPr>
          <w:p>
            <w:r>
              <w:t>Good quality Probiotics</w:t>
            </w:r>
          </w:p>
        </w:tc>
        <w:tc>
          <w:tcPr>
            <w:tcW w:type="dxa" w:w="2880"/>
          </w:tcPr>
          <w:p>
            <w:r>
              <w:t>Repopulates good bacteria in the gut — essential after antibiotic burden</w:t>
            </w:r>
          </w:p>
        </w:tc>
        <w:tc>
          <w:tcPr>
            <w:tcW w:type="dxa" w:w="2880"/>
          </w:tcPr>
          <w:p>
            <w:r>
              <w:t>Morning, away from other supplements</w:t>
            </w:r>
          </w:p>
        </w:tc>
      </w:tr>
      <w:tr>
        <w:tc>
          <w:tcPr>
            <w:tcW w:type="dxa" w:w="2880"/>
          </w:tcPr>
          <w:p>
            <w:r>
              <w:t>Digestive Enzymes</w:t>
            </w:r>
          </w:p>
        </w:tc>
        <w:tc>
          <w:tcPr>
            <w:tcW w:type="dxa" w:w="2880"/>
          </w:tcPr>
          <w:p>
            <w:r>
              <w:t>Helps your body break down and absorb food properly — critical given your absorption disorders</w:t>
            </w:r>
          </w:p>
        </w:tc>
        <w:tc>
          <w:tcPr>
            <w:tcW w:type="dxa" w:w="2880"/>
          </w:tcPr>
          <w:p>
            <w:r>
              <w:t>With every main meal</w:t>
            </w:r>
          </w:p>
        </w:tc>
      </w:tr>
      <w:tr>
        <w:tc>
          <w:tcPr>
            <w:tcW w:type="dxa" w:w="2880"/>
          </w:tcPr>
          <w:p>
            <w:r>
              <w:t>DGL (Deglycyrrhizinated Liquorice)</w:t>
            </w:r>
          </w:p>
        </w:tc>
        <w:tc>
          <w:tcPr>
            <w:tcW w:type="dxa" w:w="2880"/>
          </w:tcPr>
          <w:p>
            <w:r>
              <w:t>Soothes and heals the gut lining — essential for leaky gut</w:t>
            </w:r>
          </w:p>
        </w:tc>
        <w:tc>
          <w:tcPr>
            <w:tcW w:type="dxa" w:w="2880"/>
          </w:tcPr>
          <w:p>
            <w:r>
              <w:t>Before meals</w:t>
            </w:r>
          </w:p>
        </w:tc>
      </w:tr>
      <w:tr>
        <w:tc>
          <w:tcPr>
            <w:tcW w:type="dxa" w:w="2880"/>
          </w:tcPr>
          <w:p>
            <w:r>
              <w:t>L-Glutamine</w:t>
            </w:r>
          </w:p>
        </w:tc>
        <w:tc>
          <w:tcPr>
            <w:tcW w:type="dxa" w:w="2880"/>
          </w:tcPr>
          <w:p>
            <w:r>
              <w:t>Repairs the gut lining from the inside</w:t>
            </w:r>
          </w:p>
        </w:tc>
        <w:tc>
          <w:tcPr>
            <w:tcW w:type="dxa" w:w="2880"/>
          </w:tcPr>
          <w:p>
            <w:r>
              <w:t>Morning on empty stomach or before meals</w:t>
            </w:r>
          </w:p>
        </w:tc>
      </w:tr>
      <w:tr>
        <w:tc>
          <w:tcPr>
            <w:tcW w:type="dxa" w:w="2880"/>
          </w:tcPr>
          <w:p>
            <w:r>
              <w:t>Black Seed Oil (Nigella Sativa)</w:t>
            </w:r>
          </w:p>
        </w:tc>
        <w:tc>
          <w:tcPr>
            <w:tcW w:type="dxa" w:w="2880"/>
          </w:tcPr>
          <w:p>
            <w:r>
              <w:t>Powerful anti-parasitic, anti-fungal, anti-viral and immune booster</w:t>
            </w:r>
          </w:p>
        </w:tc>
        <w:tc>
          <w:tcPr>
            <w:tcW w:type="dxa" w:w="2880"/>
          </w:tcPr>
          <w:p>
            <w:r>
              <w:t>1 tsp morning and evening</w:t>
            </w:r>
          </w:p>
        </w:tc>
      </w:tr>
      <w:tr>
        <w:tc>
          <w:tcPr>
            <w:tcW w:type="dxa" w:w="2880"/>
          </w:tcPr>
          <w:p>
            <w:r>
              <w:t>Pau D'Arco</w:t>
            </w:r>
          </w:p>
        </w:tc>
        <w:tc>
          <w:tcPr>
            <w:tcW w:type="dxa" w:w="2880"/>
          </w:tcPr>
          <w:p>
            <w:r>
              <w:t>Anti-fungal herb — targets Candida and fungal infections in the gut and skin</w:t>
            </w:r>
          </w:p>
        </w:tc>
        <w:tc>
          <w:tcPr>
            <w:tcW w:type="dxa" w:w="2880"/>
          </w:tcPr>
          <w:p>
            <w:r>
              <w:t>As directed on label</w:t>
            </w:r>
          </w:p>
        </w:tc>
      </w:tr>
      <w:tr>
        <w:tc>
          <w:tcPr>
            <w:tcW w:type="dxa" w:w="2880"/>
          </w:tcPr>
          <w:p>
            <w:r>
              <w:t>Binders (activated charcoal or bentonite clay)</w:t>
            </w:r>
          </w:p>
        </w:tc>
        <w:tc>
          <w:tcPr>
            <w:tcW w:type="dxa" w:w="2880"/>
          </w:tcPr>
          <w:p>
            <w:r>
              <w:t>Bind toxins in the gut so they are removed rather than reabsorbed</w:t>
            </w:r>
          </w:p>
        </w:tc>
        <w:tc>
          <w:tcPr>
            <w:tcW w:type="dxa" w:w="2880"/>
          </w:tcPr>
          <w:p>
            <w:r>
              <w:t>Away from meals and other supplements — at least 2 hours apart</w:t>
            </w:r>
          </w:p>
        </w:tc>
      </w:tr>
      <w:tr>
        <w:tc>
          <w:tcPr>
            <w:tcW w:type="dxa" w:w="2880"/>
          </w:tcPr>
          <w:p>
            <w:r>
              <w:t>Multivitamin and Mineral Complex (no iron)</w:t>
            </w:r>
          </w:p>
        </w:tc>
        <w:tc>
          <w:tcPr>
            <w:tcW w:type="dxa" w:w="2880"/>
          </w:tcPr>
          <w:p>
            <w:r>
              <w:t>Fills nutritional gaps — your results show deficiencies in vitamins, minerals and trace elements</w:t>
            </w:r>
          </w:p>
        </w:tc>
        <w:tc>
          <w:tcPr>
            <w:tcW w:type="dxa" w:w="2880"/>
          </w:tcPr>
          <w:p>
            <w:r>
              <w:t>With food</w:t>
            </w:r>
          </w:p>
        </w:tc>
      </w:tr>
      <w:tr>
        <w:tc>
          <w:tcPr>
            <w:tcW w:type="dxa" w:w="2880"/>
          </w:tcPr>
          <w:p>
            <w:r>
              <w:t>Vitamin D3 + K2</w:t>
            </w:r>
          </w:p>
        </w:tc>
        <w:tc>
          <w:tcPr>
            <w:tcW w:type="dxa" w:w="2880"/>
          </w:tcPr>
          <w:p>
            <w:r>
              <w:t>Supports immune function, hormonal glands and lung health</w:t>
            </w:r>
          </w:p>
        </w:tc>
        <w:tc>
          <w:tcPr>
            <w:tcW w:type="dxa" w:w="2880"/>
          </w:tcPr>
          <w:p>
            <w:r>
              <w:t>With food</w:t>
            </w:r>
          </w:p>
        </w:tc>
      </w:tr>
      <w:tr>
        <w:tc>
          <w:tcPr>
            <w:tcW w:type="dxa" w:w="2880"/>
          </w:tcPr>
          <w:p>
            <w:r>
              <w:t>Magnesium glycinate</w:t>
            </w:r>
          </w:p>
        </w:tc>
        <w:tc>
          <w:tcPr>
            <w:tcW w:type="dxa" w:w="2880"/>
          </w:tcPr>
          <w:p>
            <w:r>
              <w:t>Supports sleep (pineal gland), nervous system and muscle relaxation</w:t>
            </w:r>
          </w:p>
        </w:tc>
        <w:tc>
          <w:tcPr>
            <w:tcW w:type="dxa" w:w="2880"/>
          </w:tcPr>
          <w:p>
            <w:r>
              <w:t>Evening, before bed</w:t>
            </w:r>
          </w:p>
        </w:tc>
      </w:tr>
    </w:tbl>
    <w:p>
      <w:pPr>
        <w:spacing w:after="288" w:line="20" w:lineRule="exact"/>
      </w:pPr>
    </w:p>
    <w:p>
      <w:r>
        <w:rPr>
          <w:b/>
          <w:sz w:val="22"/>
        </w:rPr>
        <w:t>Important Notes on Supplements</w:t>
      </w:r>
    </w:p>
    <w:p>
      <w:pPr>
        <w:pStyle w:val="ListBullet"/>
      </w:pPr>
      <w:r>
        <w:t>Take binders at least 2 hours away from all other supplements and medications — they will bind your supplements too if taken together</w:t>
      </w:r>
    </w:p>
    <w:p>
      <w:pPr>
        <w:pStyle w:val="ListBullet"/>
      </w:pPr>
      <w:r>
        <w:t>If you feel worse when you start a supplement (headache, fatigue, skin flare, nausea), this can be a detox reaction — reduce the dose and build up slowly</w:t>
      </w:r>
    </w:p>
    <w:p>
      <w:pPr>
        <w:pStyle w:val="ListBullet"/>
      </w:pPr>
      <w:r>
        <w:t>Store supplements as directed — most probiotics need refrigeration</w:t>
      </w:r>
    </w:p>
    <w:p>
      <w:pPr>
        <w:pStyle w:val="ListBullet"/>
      </w:pPr>
      <w:r>
        <w:t>Do not take iron supplements unless specifically tested and confirmed deficient</w:t>
      </w:r>
    </w:p>
    <w:p>
      <w:pPr>
        <w:spacing w:after="432" w:line="20" w:lineRule="exact"/>
      </w:pPr>
    </w:p>
    <w:p>
      <w:pPr>
        <w:pStyle w:val="Heading1"/>
      </w:pPr>
      <w:r>
        <w:t>SECTION 5 — YOUR FOOD GUIDE</w:t>
      </w:r>
    </w:p>
    <w:p>
      <w:r>
        <w:rPr>
          <w:sz w:val="22"/>
        </w:rPr>
        <w:t>Food is medicine — and your food choices are doing real therapeutic work. Your guide is a vegan keto diet: low in carbohydrates, plant-based, no onion, no garlic. This combination starves the Candida and parasites, reduces inflammation, supports insulin resistance and gives your gut the best chance to heal.</w:t>
      </w:r>
    </w:p>
    <w:p>
      <w:pPr>
        <w:spacing w:after="288" w:line="20" w:lineRule="exact"/>
      </w:pPr>
    </w:p>
    <w:p>
      <w:r>
        <w:rPr>
          <w:b/>
          <w:sz w:val="24"/>
        </w:rPr>
        <w:t>The Most Important Rule</w:t>
      </w:r>
    </w:p>
    <w:p>
      <w:r>
        <w:rPr>
          <w:sz w:val="22"/>
        </w:rPr>
        <w:t>No sugar. Sugar feeds the Candida, fungi and parasites directly. Cutting it out is one of the most powerful things you can do. This includes fruit juices, honey, refined carbohydrates and most grains.</w:t>
      </w:r>
    </w:p>
    <w:p>
      <w:pPr>
        <w:spacing w:after="288" w:line="20" w:lineRule="exact"/>
      </w:pPr>
    </w:p>
    <w:p>
      <w:r>
        <w:rPr>
          <w:b/>
          <w:sz w:val="24"/>
        </w:rPr>
        <w:t>Before Every Meal — Do This First</w:t>
      </w:r>
    </w:p>
    <w:p>
      <w:r>
        <w:rPr>
          <w:sz w:val="22"/>
        </w:rPr>
        <w:t>Drink one of the following before every meal to stimulate stomach acid (which your results show is low), support digestion and alkalise the body:</w:t>
      </w:r>
    </w:p>
    <w:p>
      <w:pPr>
        <w:pStyle w:val="ListBullet"/>
      </w:pPr>
      <w:r>
        <w:t>Warm lemon water (juice of half a lemon in warm water), OR</w:t>
      </w:r>
    </w:p>
    <w:p>
      <w:pPr>
        <w:pStyle w:val="ListBullet"/>
      </w:pPr>
      <w:r>
        <w:t>Apple cider vinegar with a pinch of Celtic sea salt or Himalayan salt in warm water</w:t>
      </w:r>
    </w:p>
    <w:p>
      <w:pPr>
        <w:spacing w:after="288" w:line="20" w:lineRule="exact"/>
      </w:pPr>
    </w:p>
    <w:p>
      <w:r>
        <w:rPr>
          <w:b/>
          <w:sz w:val="24"/>
        </w:rPr>
        <w:t>Eat Plenty Of</w:t>
      </w:r>
    </w:p>
    <w:tbl>
      <w:tblPr>
        <w:tblStyle w:val="TableGrid"/>
        <w:tblW w:type="auto" w:w="0"/>
        <w:tblLook w:firstColumn="1" w:firstRow="1" w:lastColumn="0" w:lastRow="0" w:noHBand="0" w:noVBand="1" w:val="04A0"/>
      </w:tblPr>
      <w:tblGrid>
        <w:gridCol w:w="4320"/>
        <w:gridCol w:w="4320"/>
      </w:tblGrid>
      <w:tr>
        <w:tc>
          <w:tcPr>
            <w:tcW w:type="dxa" w:w="4320"/>
            <w:shd w:fill="007a7a"/>
          </w:tcPr>
          <w:p>
            <w:r>
              <w:rPr>
                <w:b/>
                <w:color w:val="FFFFFF"/>
              </w:rPr>
              <w:t>Food Group</w:t>
            </w:r>
          </w:p>
        </w:tc>
        <w:tc>
          <w:tcPr>
            <w:tcW w:type="dxa" w:w="4320"/>
            <w:shd w:fill="007a7a"/>
          </w:tcPr>
          <w:p>
            <w:r>
              <w:rPr>
                <w:b/>
                <w:color w:val="FFFFFF"/>
              </w:rPr>
              <w:t>Examples</w:t>
            </w:r>
          </w:p>
        </w:tc>
      </w:tr>
      <w:tr>
        <w:tc>
          <w:tcPr>
            <w:tcW w:type="dxa" w:w="4320"/>
          </w:tcPr>
          <w:p>
            <w:r>
              <w:t>Non-starchy vegetables</w:t>
            </w:r>
          </w:p>
        </w:tc>
        <w:tc>
          <w:tcPr>
            <w:tcW w:type="dxa" w:w="4320"/>
          </w:tcPr>
          <w:p>
            <w:r>
              <w:t>Spinach, kale, courgette, broccoli, cauliflower, cabbage, cucumber, celery, capsicum, leafy greens, bitter gourd</w:t>
            </w:r>
          </w:p>
        </w:tc>
      </w:tr>
      <w:tr>
        <w:tc>
          <w:tcPr>
            <w:tcW w:type="dxa" w:w="4320"/>
          </w:tcPr>
          <w:p>
            <w:r>
              <w:t>Healthy fats</w:t>
            </w:r>
          </w:p>
        </w:tc>
        <w:tc>
          <w:tcPr>
            <w:tcW w:type="dxa" w:w="4320"/>
          </w:tcPr>
          <w:p>
            <w:r>
              <w:t>Avocado, coconut oil, cold-pressed olive oil, nuts and seeds (in moderation)</w:t>
            </w:r>
          </w:p>
        </w:tc>
      </w:tr>
      <w:tr>
        <w:tc>
          <w:tcPr>
            <w:tcW w:type="dxa" w:w="4320"/>
          </w:tcPr>
          <w:p>
            <w:r>
              <w:t>Plant proteins</w:t>
            </w:r>
          </w:p>
        </w:tc>
        <w:tc>
          <w:tcPr>
            <w:tcW w:type="dxa" w:w="4320"/>
          </w:tcPr>
          <w:p>
            <w:r>
              <w:t>Tofu, tempeh, hemp seeds, pumpkin seeds, lentils (small amounts — low carb varieties)</w:t>
            </w:r>
          </w:p>
        </w:tc>
      </w:tr>
      <w:tr>
        <w:tc>
          <w:tcPr>
            <w:tcW w:type="dxa" w:w="4320"/>
          </w:tcPr>
          <w:p>
            <w:r>
              <w:t>Herbs and spices (no onion, no garlic)</w:t>
            </w:r>
          </w:p>
        </w:tc>
        <w:tc>
          <w:tcPr>
            <w:tcW w:type="dxa" w:w="4320"/>
          </w:tcPr>
          <w:p>
            <w:r>
              <w:t>Turmeric, cumin, coriander, fennel, cardamom, cinnamon, ginger, fresh herbs — all excellent anti-inflammatory and anti-fungal</w:t>
            </w:r>
          </w:p>
        </w:tc>
      </w:tr>
      <w:tr>
        <w:tc>
          <w:tcPr>
            <w:tcW w:type="dxa" w:w="4320"/>
          </w:tcPr>
          <w:p>
            <w:r>
              <w:t>Low-sugar fruits (small amounts)</w:t>
            </w:r>
          </w:p>
        </w:tc>
        <w:tc>
          <w:tcPr>
            <w:tcW w:type="dxa" w:w="4320"/>
          </w:tcPr>
          <w:p>
            <w:r>
              <w:t>Berries, green apple, lemon, lime</w:t>
            </w:r>
          </w:p>
        </w:tc>
      </w:tr>
      <w:tr>
        <w:tc>
          <w:tcPr>
            <w:tcW w:type="dxa" w:w="4320"/>
          </w:tcPr>
          <w:p>
            <w:r>
              <w:t>Fermented foods (small amounts)</w:t>
            </w:r>
          </w:p>
        </w:tc>
        <w:tc>
          <w:tcPr>
            <w:tcW w:type="dxa" w:w="4320"/>
          </w:tcPr>
          <w:p>
            <w:r>
              <w:t>Coconut yoghurt, sauerkraut — to support gut bacteria</w:t>
            </w:r>
          </w:p>
        </w:tc>
      </w:tr>
    </w:tbl>
    <w:p>
      <w:pPr>
        <w:spacing w:after="288" w:line="20" w:lineRule="exact"/>
      </w:pPr>
    </w:p>
    <w:p>
      <w:r>
        <w:rPr>
          <w:b/>
          <w:sz w:val="24"/>
        </w:rPr>
        <w:t>Avoid These</w:t>
      </w:r>
    </w:p>
    <w:tbl>
      <w:tblPr>
        <w:tblStyle w:val="TableGrid"/>
        <w:tblW w:type="auto" w:w="0"/>
        <w:tblLook w:firstColumn="1" w:firstRow="1" w:lastColumn="0" w:lastRow="0" w:noHBand="0" w:noVBand="1" w:val="04A0"/>
      </w:tblPr>
      <w:tblGrid>
        <w:gridCol w:w="4320"/>
        <w:gridCol w:w="4320"/>
      </w:tblGrid>
      <w:tr>
        <w:tc>
          <w:tcPr>
            <w:tcW w:type="dxa" w:w="4320"/>
            <w:shd w:fill="007a7a"/>
          </w:tcPr>
          <w:p>
            <w:r>
              <w:rPr>
                <w:b/>
                <w:color w:val="FFFFFF"/>
              </w:rPr>
              <w:t>Avoid</w:t>
            </w:r>
          </w:p>
        </w:tc>
        <w:tc>
          <w:tcPr>
            <w:tcW w:type="dxa" w:w="4320"/>
            <w:shd w:fill="007a7a"/>
          </w:tcPr>
          <w:p>
            <w:r>
              <w:rPr>
                <w:b/>
                <w:color w:val="FFFFFF"/>
              </w:rPr>
              <w:t>Why</w:t>
            </w:r>
          </w:p>
        </w:tc>
      </w:tr>
      <w:tr>
        <w:tc>
          <w:tcPr>
            <w:tcW w:type="dxa" w:w="4320"/>
          </w:tcPr>
          <w:p>
            <w:r>
              <w:t>Sugar in all forms — white sugar, honey, fruit juice, sweets, jaggery</w:t>
            </w:r>
          </w:p>
        </w:tc>
        <w:tc>
          <w:tcPr>
            <w:tcW w:type="dxa" w:w="4320"/>
          </w:tcPr>
          <w:p>
            <w:r>
              <w:t>Directly feeds Candida, fungi and parasites; worsens insulin resistance</w:t>
            </w:r>
          </w:p>
        </w:tc>
      </w:tr>
      <w:tr>
        <w:tc>
          <w:tcPr>
            <w:tcW w:type="dxa" w:w="4320"/>
          </w:tcPr>
          <w:p>
            <w:r>
              <w:t>Gluten — wheat, bread, roti, pasta, most grains</w:t>
            </w:r>
          </w:p>
        </w:tc>
        <w:tc>
          <w:tcPr>
            <w:tcW w:type="dxa" w:w="4320"/>
          </w:tcPr>
          <w:p>
            <w:r>
              <w:t>Irritates the gut lining and drives inflammation throughout the body</w:t>
            </w:r>
          </w:p>
        </w:tc>
      </w:tr>
      <w:tr>
        <w:tc>
          <w:tcPr>
            <w:tcW w:type="dxa" w:w="4320"/>
          </w:tcPr>
          <w:p>
            <w:r>
              <w:t>Dairy — milk, paneer, ghee, yoghurt, cheese</w:t>
            </w:r>
          </w:p>
        </w:tc>
        <w:tc>
          <w:tcPr>
            <w:tcW w:type="dxa" w:w="4320"/>
          </w:tcPr>
          <w:p>
            <w:r>
              <w:t>Contains casein and lactose which your body is reacting to; worsens mucus and lung congestion</w:t>
            </w:r>
          </w:p>
        </w:tc>
      </w:tr>
      <w:tr>
        <w:tc>
          <w:tcPr>
            <w:tcW w:type="dxa" w:w="4320"/>
          </w:tcPr>
          <w:p>
            <w:r>
              <w:t>Onion and garlic</w:t>
            </w:r>
          </w:p>
        </w:tc>
        <w:tc>
          <w:tcPr>
            <w:tcW w:type="dxa" w:w="4320"/>
          </w:tcPr>
          <w:p>
            <w:r>
              <w:t>Not included in this dietary protocol</w:t>
            </w:r>
          </w:p>
        </w:tc>
      </w:tr>
      <w:tr>
        <w:tc>
          <w:tcPr>
            <w:tcW w:type="dxa" w:w="4320"/>
          </w:tcPr>
          <w:p>
            <w:r>
              <w:t>High-carbohydrate foods — rice, potatoes, root vegetables in large amounts</w:t>
            </w:r>
          </w:p>
        </w:tc>
        <w:tc>
          <w:tcPr>
            <w:tcW w:type="dxa" w:w="4320"/>
          </w:tcPr>
          <w:p>
            <w:r>
              <w:t>Raise blood sugar, feed fungal overgrowth and worsen insulin resistance</w:t>
            </w:r>
          </w:p>
        </w:tc>
      </w:tr>
      <w:tr>
        <w:tc>
          <w:tcPr>
            <w:tcW w:type="dxa" w:w="4320"/>
          </w:tcPr>
          <w:p>
            <w:r>
              <w:t>Processed and packaged foods</w:t>
            </w:r>
          </w:p>
        </w:tc>
        <w:tc>
          <w:tcPr>
            <w:tcW w:type="dxa" w:w="4320"/>
          </w:tcPr>
          <w:p>
            <w:r>
              <w:t>Contain hidden sugars, additives and inflammatory oils</w:t>
            </w:r>
          </w:p>
        </w:tc>
      </w:tr>
      <w:tr>
        <w:tc>
          <w:tcPr>
            <w:tcW w:type="dxa" w:w="4320"/>
          </w:tcPr>
          <w:p>
            <w:r>
              <w:t>Alcohol</w:t>
            </w:r>
          </w:p>
        </w:tc>
        <w:tc>
          <w:tcPr>
            <w:tcW w:type="dxa" w:w="4320"/>
          </w:tcPr>
          <w:p>
            <w:r>
              <w:t>Stresses the liver (already impaired) and feeds Candida</w:t>
            </w:r>
          </w:p>
        </w:tc>
      </w:tr>
      <w:tr>
        <w:tc>
          <w:tcPr>
            <w:tcW w:type="dxa" w:w="4320"/>
          </w:tcPr>
          <w:p>
            <w:r>
              <w:t>Mould-containing foods — peanuts, dried fruits, aged cheeses</w:t>
            </w:r>
          </w:p>
        </w:tc>
        <w:tc>
          <w:tcPr>
            <w:tcW w:type="dxa" w:w="4320"/>
          </w:tcPr>
          <w:p>
            <w:r>
              <w:t>Your results show allergy to mould — these foods carry mould toxins</w:t>
            </w:r>
          </w:p>
        </w:tc>
      </w:tr>
    </w:tbl>
    <w:p>
      <w:pPr>
        <w:spacing w:after="288" w:line="20" w:lineRule="exact"/>
      </w:pPr>
    </w:p>
    <w:p>
      <w:r>
        <w:rPr>
          <w:b/>
          <w:sz w:val="24"/>
        </w:rPr>
        <w:t>Your Daily Detox Drink</w:t>
      </w:r>
    </w:p>
    <w:p>
      <w:r>
        <w:rPr>
          <w:sz w:val="22"/>
        </w:rPr>
        <w:t>Blend or juice the following once a day — ideally in the morning:</w:t>
      </w:r>
    </w:p>
    <w:p>
      <w:pPr>
        <w:pStyle w:val="ListBullet"/>
      </w:pPr>
      <w:r>
        <w:t>Parsley — a handful</w:t>
      </w:r>
    </w:p>
    <w:p>
      <w:pPr>
        <w:pStyle w:val="ListBullet"/>
      </w:pPr>
      <w:r>
        <w:t>Coriander — a handful</w:t>
      </w:r>
    </w:p>
    <w:p>
      <w:pPr>
        <w:pStyle w:val="ListBullet"/>
      </w:pPr>
      <w:r>
        <w:t>Celery — 2 stalks</w:t>
      </w:r>
    </w:p>
    <w:p>
      <w:pPr>
        <w:pStyle w:val="ListBullet"/>
      </w:pPr>
      <w:r>
        <w:t>Cucumber — half</w:t>
      </w:r>
    </w:p>
    <w:p>
      <w:pPr>
        <w:pStyle w:val="ListBullet"/>
      </w:pPr>
      <w:r>
        <w:t>Green apple — half (for taste)</w:t>
      </w:r>
    </w:p>
    <w:p>
      <w:pPr>
        <w:pStyle w:val="ListBullet"/>
      </w:pPr>
      <w:r>
        <w:t>Lemon — juice of one</w:t>
      </w:r>
    </w:p>
    <w:p>
      <w:pPr>
        <w:pStyle w:val="ListBullet"/>
      </w:pPr>
      <w:r>
        <w:t>Fresh ginger — a thumb-sized piece</w:t>
      </w:r>
    </w:p>
    <w:p>
      <w:pPr>
        <w:pStyle w:val="ListBullet"/>
      </w:pPr>
      <w:r>
        <w:t>Cayenne pepper — a small pinch</w:t>
      </w:r>
    </w:p>
    <w:p>
      <w:r>
        <w:rPr>
          <w:sz w:val="22"/>
        </w:rPr>
        <w:t>This drink supports kidney function, lymphatic drainage, heavy metal removal and liver detox. It is one of the most powerful daily habits you can build.</w:t>
      </w:r>
    </w:p>
    <w:p>
      <w:pPr>
        <w:spacing w:after="432" w:line="20" w:lineRule="exact"/>
      </w:pPr>
    </w:p>
    <w:p>
      <w:pPr>
        <w:pStyle w:val="Heading1"/>
      </w:pPr>
      <w:r>
        <w:t>SECTION 6 — YOUR DAILY HABITS</w:t>
      </w:r>
    </w:p>
    <w:p>
      <w:r>
        <w:rPr>
          <w:sz w:val="22"/>
        </w:rPr>
        <w:t>Small daily habits add up to big results. You do not need to do all of these at once — pick two or three to start with and build from there.</w:t>
      </w:r>
    </w:p>
    <w:p>
      <w:pPr>
        <w:spacing w:after="288" w:line="20" w:lineRule="exact"/>
      </w:pPr>
    </w:p>
    <w:tbl>
      <w:tblPr>
        <w:tblStyle w:val="TableGrid"/>
        <w:tblW w:type="auto" w:w="0"/>
        <w:tblLook w:firstColumn="1" w:firstRow="1" w:lastColumn="0" w:lastRow="0" w:noHBand="0" w:noVBand="1" w:val="04A0"/>
      </w:tblPr>
      <w:tblGrid>
        <w:gridCol w:w="2880"/>
        <w:gridCol w:w="2880"/>
        <w:gridCol w:w="2880"/>
      </w:tblGrid>
      <w:tr>
        <w:tc>
          <w:tcPr>
            <w:tcW w:type="dxa" w:w="2880"/>
            <w:shd w:fill="007a7a"/>
          </w:tcPr>
          <w:p>
            <w:r>
              <w:rPr>
                <w:b/>
                <w:color w:val="FFFFFF"/>
              </w:rPr>
              <w:t>Habit</w:t>
            </w:r>
          </w:p>
        </w:tc>
        <w:tc>
          <w:tcPr>
            <w:tcW w:type="dxa" w:w="2880"/>
            <w:shd w:fill="007a7a"/>
          </w:tcPr>
          <w:p>
            <w:r>
              <w:rPr>
                <w:b/>
                <w:color w:val="FFFFFF"/>
              </w:rPr>
              <w:t>Why It Matters</w:t>
            </w:r>
          </w:p>
        </w:tc>
        <w:tc>
          <w:tcPr>
            <w:tcW w:type="dxa" w:w="2880"/>
            <w:shd w:fill="007a7a"/>
          </w:tcPr>
          <w:p>
            <w:r>
              <w:rPr>
                <w:b/>
                <w:color w:val="FFFFFF"/>
              </w:rPr>
              <w:t>How Often</w:t>
            </w:r>
          </w:p>
        </w:tc>
      </w:tr>
      <w:tr>
        <w:tc>
          <w:tcPr>
            <w:tcW w:type="dxa" w:w="2880"/>
          </w:tcPr>
          <w:p>
            <w:r>
              <w:t>Detox drink (see Section 5)</w:t>
            </w:r>
          </w:p>
        </w:tc>
        <w:tc>
          <w:tcPr>
            <w:tcW w:type="dxa" w:w="2880"/>
          </w:tcPr>
          <w:p>
            <w:r>
              <w:t>Supports kidneys, lymph, liver and heavy metal removal</w:t>
            </w:r>
          </w:p>
        </w:tc>
        <w:tc>
          <w:tcPr>
            <w:tcW w:type="dxa" w:w="2880"/>
          </w:tcPr>
          <w:p>
            <w:r>
              <w:t>Daily — morning</w:t>
            </w:r>
          </w:p>
        </w:tc>
      </w:tr>
      <w:tr>
        <w:tc>
          <w:tcPr>
            <w:tcW w:type="dxa" w:w="2880"/>
          </w:tcPr>
          <w:p>
            <w:r>
              <w:t>Lemon water or ACV before meals</w:t>
            </w:r>
          </w:p>
        </w:tc>
        <w:tc>
          <w:tcPr>
            <w:tcW w:type="dxa" w:w="2880"/>
          </w:tcPr>
          <w:p>
            <w:r>
              <w:t>Stimulates stomach acid and improves digestion</w:t>
            </w:r>
          </w:p>
        </w:tc>
        <w:tc>
          <w:tcPr>
            <w:tcW w:type="dxa" w:w="2880"/>
          </w:tcPr>
          <w:p>
            <w:r>
              <w:t>Before every meal</w:t>
            </w:r>
          </w:p>
        </w:tc>
      </w:tr>
      <w:tr>
        <w:tc>
          <w:tcPr>
            <w:tcW w:type="dxa" w:w="2880"/>
          </w:tcPr>
          <w:p>
            <w:r>
              <w:t>Gentle movement — walking, stretching, yoga</w:t>
            </w:r>
          </w:p>
        </w:tc>
        <w:tc>
          <w:tcPr>
            <w:tcW w:type="dxa" w:w="2880"/>
          </w:tcPr>
          <w:p>
            <w:r>
              <w:t>Moves lymph, reduces inflammation, supports lung capacity and emotional release</w:t>
            </w:r>
          </w:p>
        </w:tc>
        <w:tc>
          <w:tcPr>
            <w:tcW w:type="dxa" w:w="2880"/>
          </w:tcPr>
          <w:p>
            <w:r>
              <w:t>Daily — even 20 minutes</w:t>
            </w:r>
          </w:p>
        </w:tc>
      </w:tr>
      <w:tr>
        <w:tc>
          <w:tcPr>
            <w:tcW w:type="dxa" w:w="2880"/>
          </w:tcPr>
          <w:p>
            <w:r>
              <w:t>Deep breathing exercises</w:t>
            </w:r>
          </w:p>
        </w:tc>
        <w:tc>
          <w:tcPr>
            <w:tcW w:type="dxa" w:w="2880"/>
          </w:tcPr>
          <w:p>
            <w:r>
              <w:t>Directly supports lung and bronchi recovery; calms the nervous system; helps release discouragement and grief held in the lungs</w:t>
            </w:r>
          </w:p>
        </w:tc>
        <w:tc>
          <w:tcPr>
            <w:tcW w:type="dxa" w:w="2880"/>
          </w:tcPr>
          <w:p>
            <w:r>
              <w:t>Daily — 5–10 minutes</w:t>
            </w:r>
          </w:p>
        </w:tc>
      </w:tr>
      <w:tr>
        <w:tc>
          <w:tcPr>
            <w:tcW w:type="dxa" w:w="2880"/>
          </w:tcPr>
          <w:p>
            <w:r>
              <w:t>Warm Epsom salt bath</w:t>
            </w:r>
          </w:p>
        </w:tc>
        <w:tc>
          <w:tcPr>
            <w:tcW w:type="dxa" w:w="2880"/>
          </w:tcPr>
          <w:p>
            <w:r>
              <w:t>Draws out toxins through the skin, soothes eczema, provides magnesium for sleep and nervous system</w:t>
            </w:r>
          </w:p>
        </w:tc>
        <w:tc>
          <w:tcPr>
            <w:tcW w:type="dxa" w:w="2880"/>
          </w:tcPr>
          <w:p>
            <w:r>
              <w:t>2–3 times per week</w:t>
            </w:r>
          </w:p>
        </w:tc>
      </w:tr>
      <w:tr>
        <w:tc>
          <w:tcPr>
            <w:tcW w:type="dxa" w:w="2880"/>
          </w:tcPr>
          <w:p>
            <w:r>
              <w:t>Grounding — bare feet on grass or earth</w:t>
            </w:r>
          </w:p>
        </w:tc>
        <w:tc>
          <w:tcPr>
            <w:tcW w:type="dxa" w:w="2880"/>
          </w:tcPr>
          <w:p>
            <w:r>
              <w:t>Helps neutralise 5G radiation stress and electromagnetic sensitivity; deeply calming for the nervous system</w:t>
            </w:r>
          </w:p>
        </w:tc>
        <w:tc>
          <w:tcPr>
            <w:tcW w:type="dxa" w:w="2880"/>
          </w:tcPr>
          <w:p>
            <w:r>
              <w:t>Daily if possible</w:t>
            </w:r>
          </w:p>
        </w:tc>
      </w:tr>
      <w:tr>
        <w:tc>
          <w:tcPr>
            <w:tcW w:type="dxa" w:w="2880"/>
          </w:tcPr>
          <w:p>
            <w:r>
              <w:t>Hydration — 2 litres of filtered water daily</w:t>
            </w:r>
          </w:p>
        </w:tc>
        <w:tc>
          <w:tcPr>
            <w:tcW w:type="dxa" w:w="2880"/>
          </w:tcPr>
          <w:p>
            <w:r>
              <w:t>Essential for flushing toxins through the kidneys and dissolving kidney stones</w:t>
            </w:r>
          </w:p>
        </w:tc>
        <w:tc>
          <w:tcPr>
            <w:tcW w:type="dxa" w:w="2880"/>
          </w:tcPr>
          <w:p>
            <w:r>
              <w:t>Throughout the day</w:t>
            </w:r>
          </w:p>
        </w:tc>
      </w:tr>
      <w:tr>
        <w:tc>
          <w:tcPr>
            <w:tcW w:type="dxa" w:w="2880"/>
          </w:tcPr>
          <w:p>
            <w:r>
              <w:t>Early, light dinner</w:t>
            </w:r>
          </w:p>
        </w:tc>
        <w:tc>
          <w:tcPr>
            <w:tcW w:type="dxa" w:w="2880"/>
          </w:tcPr>
          <w:p>
            <w:r>
              <w:t>Gives your digestive system time to rest and repair overnight; supports insulin resistance</w:t>
            </w:r>
          </w:p>
        </w:tc>
        <w:tc>
          <w:tcPr>
            <w:tcW w:type="dxa" w:w="2880"/>
          </w:tcPr>
          <w:p>
            <w:r>
              <w:t>Aim to eat by 7pm</w:t>
            </w:r>
          </w:p>
        </w:tc>
      </w:tr>
      <w:tr>
        <w:tc>
          <w:tcPr>
            <w:tcW w:type="dxa" w:w="2880"/>
          </w:tcPr>
          <w:p>
            <w:r>
              <w:t>Screen-free wind-down before bed</w:t>
            </w:r>
          </w:p>
        </w:tc>
        <w:tc>
          <w:tcPr>
            <w:tcW w:type="dxa" w:w="2880"/>
          </w:tcPr>
          <w:p>
            <w:r>
              <w:t>Supports pineal gland recovery and deep sleep</w:t>
            </w:r>
          </w:p>
        </w:tc>
        <w:tc>
          <w:tcPr>
            <w:tcW w:type="dxa" w:w="2880"/>
          </w:tcPr>
          <w:p>
            <w:r>
              <w:t>30–60 minutes before bed</w:t>
            </w:r>
          </w:p>
        </w:tc>
      </w:tr>
      <w:tr>
        <w:tc>
          <w:tcPr>
            <w:tcW w:type="dxa" w:w="2880"/>
          </w:tcPr>
          <w:p>
            <w:r>
              <w:t>Morning sunlight — 10–15 minutes outside</w:t>
            </w:r>
          </w:p>
        </w:tc>
        <w:tc>
          <w:tcPr>
            <w:tcW w:type="dxa" w:w="2880"/>
          </w:tcPr>
          <w:p>
            <w:r>
              <w:t>Regulates your body clock, supports pineal gland and vitamin D</w:t>
            </w:r>
          </w:p>
        </w:tc>
        <w:tc>
          <w:tcPr>
            <w:tcW w:type="dxa" w:w="2880"/>
          </w:tcPr>
          <w:p>
            <w:r>
              <w:t>Daily</w:t>
            </w:r>
          </w:p>
        </w:tc>
      </w:tr>
    </w:tbl>
    <w:p>
      <w:pPr>
        <w:spacing w:after="432" w:line="20" w:lineRule="exact"/>
      </w:pPr>
    </w:p>
    <w:p>
      <w:pPr>
        <w:pStyle w:val="Heading1"/>
      </w:pPr>
      <w:r>
        <w:t>SECTION 7 — YOUR EMOTIONAL HEALING</w:t>
      </w:r>
    </w:p>
    <w:p>
      <w:r>
        <w:rPr>
          <w:sz w:val="22"/>
        </w:rPr>
        <w:t>You do not need to rush this section. Read it when you feel ready. The practices here are gentle, practical and can be done at home.</w:t>
      </w:r>
    </w:p>
    <w:p>
      <w:pPr>
        <w:spacing w:after="288" w:line="20" w:lineRule="exact"/>
      </w:pPr>
    </w:p>
    <w:p>
      <w:r>
        <w:rPr>
          <w:sz w:val="22"/>
        </w:rPr>
        <w:t>Your body has been carrying a significant emotional load — and the test showed us exactly where it is sitting. Emotions are not separate from physical health; they are stored in specific organs and contribute directly to how those organs function.</w:t>
      </w:r>
    </w:p>
    <w:p>
      <w:pPr>
        <w:spacing w:after="288" w:line="20" w:lineRule="exact"/>
      </w:pPr>
    </w:p>
    <w:tbl>
      <w:tblPr>
        <w:tblStyle w:val="TableGrid"/>
        <w:tblW w:type="auto" w:w="0"/>
        <w:tblLook w:firstColumn="1" w:firstRow="1" w:lastColumn="0" w:lastRow="0" w:noHBand="0" w:noVBand="1" w:val="04A0"/>
      </w:tblPr>
      <w:tblGrid>
        <w:gridCol w:w="2880"/>
        <w:gridCol w:w="2880"/>
        <w:gridCol w:w="2880"/>
      </w:tblGrid>
      <w:tr>
        <w:tc>
          <w:tcPr>
            <w:tcW w:type="dxa" w:w="2880"/>
            <w:shd w:fill="007a7a"/>
          </w:tcPr>
          <w:p>
            <w:r>
              <w:rPr>
                <w:b/>
                <w:color w:val="FFFFFF"/>
              </w:rPr>
              <w:t>Where the Emotion Is Sitting</w:t>
            </w:r>
          </w:p>
        </w:tc>
        <w:tc>
          <w:tcPr>
            <w:tcW w:type="dxa" w:w="2880"/>
            <w:shd w:fill="007a7a"/>
          </w:tcPr>
          <w:p>
            <w:r>
              <w:rPr>
                <w:b/>
                <w:color w:val="FFFFFF"/>
              </w:rPr>
              <w:t>Emotions Found</w:t>
            </w:r>
          </w:p>
        </w:tc>
        <w:tc>
          <w:tcPr>
            <w:tcW w:type="dxa" w:w="2880"/>
            <w:shd w:fill="007a7a"/>
          </w:tcPr>
          <w:p>
            <w:r>
              <w:rPr>
                <w:b/>
                <w:color w:val="FFFFFF"/>
              </w:rPr>
              <w:t>What This Means</w:t>
            </w:r>
          </w:p>
        </w:tc>
      </w:tr>
      <w:tr>
        <w:tc>
          <w:tcPr>
            <w:tcW w:type="dxa" w:w="2880"/>
          </w:tcPr>
          <w:p>
            <w:r>
              <w:t>Lungs and colon</w:t>
            </w:r>
          </w:p>
        </w:tc>
        <w:tc>
          <w:tcPr>
            <w:tcW w:type="dxa" w:w="2880"/>
          </w:tcPr>
          <w:p>
            <w:r>
              <w:t>Discouragement, rejection — connected to spouse, mother and siblings</w:t>
            </w:r>
          </w:p>
        </w:tc>
        <w:tc>
          <w:tcPr>
            <w:tcW w:type="dxa" w:w="2880"/>
          </w:tcPr>
          <w:p>
            <w:r>
              <w:t>Grief and rejection are classically held in the lungs. This is contributing to your asthma and respiratory symptoms. These emotions may have built up over a long time.</w:t>
            </w:r>
          </w:p>
        </w:tc>
      </w:tr>
      <w:tr>
        <w:tc>
          <w:tcPr>
            <w:tcW w:type="dxa" w:w="2880"/>
          </w:tcPr>
          <w:p>
            <w:r>
              <w:t>Liver and gall bladder</w:t>
            </w:r>
          </w:p>
        </w:tc>
        <w:tc>
          <w:tcPr>
            <w:tcW w:type="dxa" w:w="2880"/>
          </w:tcPr>
          <w:p>
            <w:r>
              <w:t>Anger, bitterness, guilt, hatred, resentment</w:t>
            </w:r>
          </w:p>
        </w:tc>
        <w:tc>
          <w:tcPr>
            <w:tcW w:type="dxa" w:w="2880"/>
          </w:tcPr>
          <w:p>
            <w:r>
              <w:t>The liver holds anger and resentment in this system. Supporting your liver physically and releasing these emotions go hand in hand.</w:t>
            </w:r>
          </w:p>
        </w:tc>
      </w:tr>
      <w:tr>
        <w:tc>
          <w:tcPr>
            <w:tcW w:type="dxa" w:w="2880"/>
          </w:tcPr>
          <w:p>
            <w:r>
              <w:t>Kidneys and bladder</w:t>
            </w:r>
          </w:p>
        </w:tc>
        <w:tc>
          <w:tcPr>
            <w:tcW w:type="dxa" w:w="2880"/>
          </w:tcPr>
          <w:p>
            <w:r>
              <w:t>Blaming, dread, fear</w:t>
            </w:r>
          </w:p>
        </w:tc>
        <w:tc>
          <w:tcPr>
            <w:tcW w:type="dxa" w:w="2880"/>
          </w:tcPr>
          <w:p>
            <w:r>
              <w:t>Fear and dread are held in the kidneys. This is contributing to the kidney strain and kidney stones. Releasing fear supports kidney recovery.</w:t>
            </w:r>
          </w:p>
        </w:tc>
      </w:tr>
    </w:tbl>
    <w:p>
      <w:pPr>
        <w:spacing w:after="288" w:line="20" w:lineRule="exact"/>
      </w:pPr>
    </w:p>
    <w:p>
      <w:r>
        <w:rPr>
          <w:sz w:val="22"/>
        </w:rPr>
        <w:t>This is not about blame — not of yourself or anyone else. These emotions accumulated over time, often in response to genuinely difficult experiences. The work now is simply to release them, gently and at your own pace.</w:t>
      </w:r>
    </w:p>
    <w:p>
      <w:pPr>
        <w:spacing w:after="288" w:line="20" w:lineRule="exact"/>
      </w:pPr>
    </w:p>
    <w:p>
      <w:r>
        <w:rPr>
          <w:b/>
          <w:sz w:val="24"/>
        </w:rPr>
        <w:t>Simple Daily Practices</w:t>
      </w:r>
    </w:p>
    <w:tbl>
      <w:tblPr>
        <w:tblStyle w:val="TableGrid"/>
        <w:tblW w:type="auto" w:w="0"/>
        <w:tblLook w:firstColumn="1" w:firstRow="1" w:lastColumn="0" w:lastRow="0" w:noHBand="0" w:noVBand="1" w:val="04A0"/>
      </w:tblPr>
      <w:tblGrid>
        <w:gridCol w:w="4320"/>
        <w:gridCol w:w="4320"/>
      </w:tblGrid>
      <w:tr>
        <w:tc>
          <w:tcPr>
            <w:tcW w:type="dxa" w:w="4320"/>
            <w:shd w:fill="007a7a"/>
          </w:tcPr>
          <w:p>
            <w:r>
              <w:rPr>
                <w:b/>
                <w:color w:val="FFFFFF"/>
              </w:rPr>
              <w:t>Practice</w:t>
            </w:r>
          </w:p>
        </w:tc>
        <w:tc>
          <w:tcPr>
            <w:tcW w:type="dxa" w:w="4320"/>
            <w:shd w:fill="007a7a"/>
          </w:tcPr>
          <w:p>
            <w:r>
              <w:rPr>
                <w:b/>
                <w:color w:val="FFFFFF"/>
              </w:rPr>
              <w:t>How To Do It</w:t>
            </w:r>
          </w:p>
        </w:tc>
      </w:tr>
      <w:tr>
        <w:tc>
          <w:tcPr>
            <w:tcW w:type="dxa" w:w="4320"/>
          </w:tcPr>
          <w:p>
            <w:r>
              <w:t>Deep breathing for the lungs</w:t>
            </w:r>
          </w:p>
        </w:tc>
        <w:tc>
          <w:tcPr>
            <w:tcW w:type="dxa" w:w="4320"/>
          </w:tcPr>
          <w:p>
            <w:r>
              <w:t>Sit quietly. Breathe in slowly for 5 counts, hold for 2, breathe out for 7 counts. As you breathe out, imagine releasing discouragement and rejection — letting them go with each exhale. Do this for 5 minutes.</w:t>
            </w:r>
          </w:p>
        </w:tc>
      </w:tr>
      <w:tr>
        <w:tc>
          <w:tcPr>
            <w:tcW w:type="dxa" w:w="4320"/>
          </w:tcPr>
          <w:p>
            <w:r>
              <w:t>Liver release — forgiveness practice</w:t>
            </w:r>
          </w:p>
        </w:tc>
        <w:tc>
          <w:tcPr>
            <w:tcW w:type="dxa" w:w="4320"/>
          </w:tcPr>
          <w:p>
            <w:r>
              <w:t>This does not mean condoning anything. It means choosing to put down the weight of anger and resentment for your own sake. Write a short letter (that you never send) to anyone you feel anger or resentment towards. Then burn or shred it. This is a powerful physical release.</w:t>
            </w:r>
          </w:p>
        </w:tc>
      </w:tr>
      <w:tr>
        <w:tc>
          <w:tcPr>
            <w:tcW w:type="dxa" w:w="4320"/>
          </w:tcPr>
          <w:p>
            <w:r>
              <w:t>Kidney calming — fear release</w:t>
            </w:r>
          </w:p>
        </w:tc>
        <w:tc>
          <w:tcPr>
            <w:tcW w:type="dxa" w:w="4320"/>
          </w:tcPr>
          <w:p>
            <w:r>
              <w:t>Place both hands over your lower back (kidney area). Breathe slowly and say quietly: 'I release fear. I am safe. I trust the process.' Repeat 5 times. Simple but effective.</w:t>
            </w:r>
          </w:p>
        </w:tc>
      </w:tr>
      <w:tr>
        <w:tc>
          <w:tcPr>
            <w:tcW w:type="dxa" w:w="4320"/>
          </w:tcPr>
          <w:p>
            <w:r>
              <w:t>Journalling</w:t>
            </w:r>
          </w:p>
        </w:tc>
        <w:tc>
          <w:tcPr>
            <w:tcW w:type="dxa" w:w="4320"/>
          </w:tcPr>
          <w:p>
            <w:r>
              <w:t>Write freely about anything you are feeling — no editing, no judgement. Even 5–10 minutes a day helps move trapped emotions out of the body.</w:t>
            </w:r>
          </w:p>
        </w:tc>
      </w:tr>
      <w:tr>
        <w:tc>
          <w:tcPr>
            <w:tcW w:type="dxa" w:w="4320"/>
          </w:tcPr>
          <w:p>
            <w:r>
              <w:t>Rest without guilt</w:t>
            </w:r>
          </w:p>
        </w:tc>
        <w:tc>
          <w:tcPr>
            <w:tcW w:type="dxa" w:w="4320"/>
          </w:tcPr>
          <w:p>
            <w:r>
              <w:t>Healing requires rest. Giving yourself permission to slow down is not laziness — it is medicine.</w:t>
            </w:r>
          </w:p>
        </w:tc>
      </w:tr>
    </w:tbl>
    <w:p>
      <w:pPr>
        <w:spacing w:after="288" w:line="20" w:lineRule="exact"/>
      </w:pPr>
    </w:p>
    <w:p>
      <w:r>
        <w:rPr>
          <w:b/>
          <w:sz w:val="24"/>
        </w:rPr>
        <w:t>When You Feel Ready — Deeper Support</w:t>
      </w:r>
    </w:p>
    <w:p>
      <w:pPr>
        <w:pStyle w:val="ListBullet"/>
      </w:pPr>
      <w:r>
        <w:t>Emotion Code or Body Code sessions — specifically designed to release trapped emotions from the body</w:t>
      </w:r>
    </w:p>
    <w:p>
      <w:pPr>
        <w:pStyle w:val="ListBullet"/>
      </w:pPr>
      <w:r>
        <w:t>Trauma-informed therapy (EMDR or somatic therapy) — particularly helpful for processing rejection and family patterns</w:t>
      </w:r>
    </w:p>
    <w:p>
      <w:pPr>
        <w:pStyle w:val="ListBullet"/>
      </w:pPr>
      <w:r>
        <w:t>Sound healing (singing bowls) — powerful for releasing stored emotional energy from the lungs and liver</w:t>
      </w:r>
    </w:p>
    <w:p>
      <w:pPr>
        <w:pStyle w:val="ListBullet"/>
      </w:pPr>
      <w:r>
        <w:t>HeartMath practice — builds heart coherence and reduces the stress response that is driving much of the inflammation</w:t>
      </w:r>
    </w:p>
    <w:p>
      <w:pPr>
        <w:spacing w:after="288" w:line="20" w:lineRule="exact"/>
      </w:pPr>
    </w:p>
    <w:p>
      <w:r>
        <w:rPr>
          <w:b/>
          <w:sz w:val="22"/>
        </w:rPr>
        <w:t>You deserve support that matches the depth of what you have been carrying. You do not have to do this alone.</w:t>
      </w:r>
    </w:p>
    <w:p>
      <w:pPr>
        <w:spacing w:after="432" w:line="20" w:lineRule="exact"/>
      </w:pPr>
    </w:p>
    <w:p>
      <w:pPr>
        <w:pStyle w:val="Heading1"/>
      </w:pPr>
      <w:r>
        <w:t>SECTION 8 — HOW ARE YOU FEELING?</w:t>
      </w:r>
    </w:p>
    <w:p>
      <w:r>
        <w:rPr>
          <w:sz w:val="22"/>
        </w:rPr>
        <w:t>Use this simple tracker to check in with yourself each week. A few words or a number out of 10 is enough. Over time, this becomes a record of your progress — and on the harder days, it reminds you how far you have come.</w:t>
      </w:r>
    </w:p>
    <w:p>
      <w:pPr>
        <w:spacing w:after="288" w:line="20" w:lineRule="exact"/>
      </w:pPr>
    </w:p>
    <w:p>
      <w:r>
        <w:rPr>
          <w:b/>
          <w:sz w:val="24"/>
        </w:rPr>
        <w:t>Weekly Check-In</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shd w:fill="007a7a"/>
          </w:tcPr>
          <w:p>
            <w:r>
              <w:rPr>
                <w:b/>
                <w:color w:val="FFFFFF"/>
              </w:rPr>
              <w:t>Week</w:t>
            </w:r>
          </w:p>
        </w:tc>
        <w:tc>
          <w:tcPr>
            <w:tcW w:type="dxa" w:w="1440"/>
            <w:shd w:fill="007a7a"/>
          </w:tcPr>
          <w:p>
            <w:r>
              <w:rPr>
                <w:b/>
                <w:color w:val="FFFFFF"/>
              </w:rPr>
              <w:t>Breathing (0–10)</w:t>
            </w:r>
          </w:p>
        </w:tc>
        <w:tc>
          <w:tcPr>
            <w:tcW w:type="dxa" w:w="1440"/>
            <w:shd w:fill="007a7a"/>
          </w:tcPr>
          <w:p>
            <w:r>
              <w:rPr>
                <w:b/>
                <w:color w:val="FFFFFF"/>
              </w:rPr>
              <w:t>Skin (0–10)</w:t>
            </w:r>
          </w:p>
        </w:tc>
        <w:tc>
          <w:tcPr>
            <w:tcW w:type="dxa" w:w="1440"/>
            <w:shd w:fill="007a7a"/>
          </w:tcPr>
          <w:p>
            <w:r>
              <w:rPr>
                <w:b/>
                <w:color w:val="FFFFFF"/>
              </w:rPr>
              <w:t>Sleep (0–10)</w:t>
            </w:r>
          </w:p>
        </w:tc>
        <w:tc>
          <w:tcPr>
            <w:tcW w:type="dxa" w:w="1440"/>
            <w:shd w:fill="007a7a"/>
          </w:tcPr>
          <w:p>
            <w:r>
              <w:rPr>
                <w:b/>
                <w:color w:val="FFFFFF"/>
              </w:rPr>
              <w:t>Energy (0–10)</w:t>
            </w:r>
          </w:p>
        </w:tc>
        <w:tc>
          <w:tcPr>
            <w:tcW w:type="dxa" w:w="1440"/>
            <w:shd w:fill="007a7a"/>
          </w:tcPr>
          <w:p>
            <w:r>
              <w:rPr>
                <w:b/>
                <w:color w:val="FFFFFF"/>
              </w:rPr>
              <w:t>Notes</w:t>
            </w:r>
          </w:p>
        </w:tc>
      </w:tr>
      <w:tr>
        <w:tc>
          <w:tcPr>
            <w:tcW w:type="dxa" w:w="1440"/>
          </w:tcPr>
          <w:p>
            <w:r>
              <w:t>Week 1</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Week 2</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Week 3</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Week 4</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Week 6</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Week 8</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Month 3</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Month 4</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Month 5</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Month 6</w:t>
            </w:r>
          </w:p>
        </w:tc>
        <w:tc>
          <w:tcPr>
            <w:tcW w:type="dxa" w:w="1440"/>
          </w:tcPr>
          <w:p>
            <w:r/>
          </w:p>
        </w:tc>
        <w:tc>
          <w:tcPr>
            <w:tcW w:type="dxa" w:w="1440"/>
          </w:tcPr>
          <w:p>
            <w:r/>
          </w:p>
        </w:tc>
        <w:tc>
          <w:tcPr>
            <w:tcW w:type="dxa" w:w="1440"/>
          </w:tcPr>
          <w:p>
            <w:r/>
          </w:p>
        </w:tc>
        <w:tc>
          <w:tcPr>
            <w:tcW w:type="dxa" w:w="1440"/>
          </w:tcPr>
          <w:p>
            <w:r/>
          </w:p>
        </w:tc>
        <w:tc>
          <w:tcPr>
            <w:tcW w:type="dxa" w:w="1440"/>
          </w:tcPr>
          <w:p>
            <w:r/>
          </w:p>
        </w:tc>
      </w:tr>
    </w:tbl>
    <w:p>
      <w:pPr>
        <w:spacing w:after="288" w:line="20" w:lineRule="exact"/>
      </w:pPr>
    </w:p>
    <w:p>
      <w:r>
        <w:rPr>
          <w:b/>
          <w:sz w:val="24"/>
        </w:rPr>
        <w:t>My Wins</w:t>
      </w:r>
    </w:p>
    <w:p>
      <w:r>
        <w:rPr>
          <w:sz w:val="22"/>
        </w:rPr>
        <w:t>Record anything positive here — however small. A night of better sleep. A day with clearer skin. A breath that felt easier. Noticing progress keeps you going.</w:t>
      </w:r>
    </w:p>
    <w:p>
      <w:r>
        <w:t>_______________________________________________________________________________</w:t>
      </w:r>
    </w:p>
    <w:p>
      <w:r>
        <w:t>_______________________________________________________________________________</w:t>
      </w:r>
    </w:p>
    <w:p>
      <w:r>
        <w:t>_______________________________________________________________________________</w:t>
      </w:r>
    </w:p>
    <w:p>
      <w:pPr>
        <w:spacing w:after="432" w:line="20" w:lineRule="exact"/>
      </w:pPr>
    </w:p>
    <w:p>
      <w:pPr>
        <w:pStyle w:val="Heading1"/>
      </w:pPr>
      <w:r>
        <w:t>A FINAL WORD</w:t>
      </w:r>
    </w:p>
    <w:p>
      <w:r>
        <w:rPr>
          <w:sz w:val="22"/>
        </w:rPr>
        <w:t>Your body has been carrying a heavy load — in your gut, your lungs, your liver, your kidneys and your emotions. The fact that you are here, doing this work now, means something. It takes real courage to look honestly at what your body has been holding.</w:t>
      </w:r>
    </w:p>
    <w:p>
      <w:pPr>
        <w:spacing w:after="288" w:line="20" w:lineRule="exact"/>
      </w:pPr>
    </w:p>
    <w:p>
      <w:r>
        <w:rPr>
          <w:sz w:val="22"/>
        </w:rPr>
        <w:t>Your body is not broken. It has been doing its best with what it had. Now it has a plan, the right support, and someone in your corner.</w:t>
      </w:r>
    </w:p>
    <w:p>
      <w:pPr>
        <w:spacing w:after="288" w:line="20" w:lineRule="exact"/>
      </w:pPr>
    </w:p>
    <w:p>
      <w:r>
        <w:rPr>
          <w:sz w:val="22"/>
        </w:rPr>
        <w:t>Healing is not always linear — there will be good weeks and harder weeks. That is normal. Come back to this guide whenever you need a reminder of where you are going and why.</w:t>
      </w:r>
    </w:p>
    <w:p>
      <w:pPr>
        <w:spacing w:after="288" w:line="20" w:lineRule="exact"/>
      </w:pPr>
    </w:p>
    <w:p>
      <w:r>
        <w:rPr>
          <w:b/>
          <w:sz w:val="22"/>
        </w:rPr>
        <w:t>You are not doing this alone. Your practitioner is with you every step of the way.</w:t>
      </w:r>
    </w:p>
    <w:p>
      <w:pPr>
        <w:spacing w:after="576" w:line="20" w:lineRule="exact"/>
      </w:pPr>
    </w:p>
    <w:p>
      <w:pPr>
        <w:jc w:val="center"/>
      </w:pPr>
      <w:r>
        <w:rPr>
          <w:color w:val="888888"/>
          <w:sz w:val="20"/>
        </w:rPr>
        <w:t>Chandu Kerai  |  Protocol prepared by Riico Health  |  16 June 2026</w:t>
      </w:r>
    </w:p>
    <w:sectPr w:rsidR="00FC693F" w:rsidRPr="0006063C" w:rsidSect="00034616">
      <w:footerReference w:type="default" r:id="rId9"/>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66666"/>
        <w:sz w:val="18"/>
      </w:rPr>
      <w:t xml:space="preserve">Riico Health  |  Chandu Kerai  |  June 2026    Page </w:t>
    </w: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eastAsia="Inter"/>
      <w:color w:val="20202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Inter" w:hAnsi="Inter" w:eastAsia="Inter"/>
      <w:b/>
      <w:bCs/>
      <w:color w:val="007A7A"/>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Inter" w:hAnsi="Inter" w:eastAsia="Inter"/>
      <w:b/>
      <w:bCs/>
      <w:color w:val="007A7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Inter" w:hAnsi="Inter" w:eastAsia="Inter"/>
      <w:b/>
      <w:bCs/>
      <w:color w:val="007A7A"/>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Inter" w:hAnsi="Inter" w:eastAsia="Inter"/>
      <w:b/>
      <w:bCs/>
      <w:i/>
      <w:iCs/>
      <w:color w:val="007A7A"/>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Inter" w:hAnsi="Inter" w:eastAsia="Inter"/>
      <w:b/>
      <w:color w:val="007A7A"/>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